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2526B11" w14:textId="230D1737" w:rsidR="00C70A26" w:rsidRPr="00E90633" w:rsidRDefault="00093BD0" w:rsidP="00E90633">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628464FE" w:rsidR="00C70A26" w:rsidRDefault="00C70A26" w:rsidP="00E90633">
      <w:pPr>
        <w:pStyle w:val="Titolo"/>
        <w:spacing w:line="360" w:lineRule="auto"/>
        <w:jc w:val="both"/>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5736B712"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proofErr w:type="gramStart"/>
      <w:r w:rsidRPr="00254836">
        <w:rPr>
          <w:rFonts w:asciiTheme="minorHAnsi" w:hAnsiTheme="minorHAnsi" w:cstheme="minorHAnsi"/>
          <w:sz w:val="22"/>
          <w:szCs w:val="22"/>
        </w:rPr>
        <w:t>tra</w:t>
      </w:r>
      <w:proofErr w:type="gramEnd"/>
      <w:r w:rsidRPr="00254836">
        <w:rPr>
          <w:rFonts w:asciiTheme="minorHAnsi" w:hAnsiTheme="minorHAnsi" w:cstheme="minorHAnsi"/>
          <w:sz w:val="22"/>
          <w:szCs w:val="22"/>
        </w:rPr>
        <w:t xml:space="preserve"> il personale docente </w:t>
      </w:r>
      <w:r w:rsidR="001647CB" w:rsidRPr="00254836">
        <w:rPr>
          <w:rFonts w:asciiTheme="minorHAnsi" w:hAnsiTheme="minorHAnsi" w:cstheme="minorHAnsi"/>
          <w:sz w:val="22"/>
          <w:szCs w:val="22"/>
        </w:rPr>
        <w:t>interno dell’Istituto  si</w:t>
      </w:r>
      <w:r w:rsidR="003748EA">
        <w:rPr>
          <w:rFonts w:asciiTheme="minorHAnsi" w:hAnsiTheme="minorHAnsi" w:cstheme="minorHAnsi"/>
          <w:sz w:val="22"/>
          <w:szCs w:val="22"/>
        </w:rPr>
        <w:t xml:space="preserve"> è reso disponibile un</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w:t>
      </w:r>
      <w:r w:rsidR="003748EA">
        <w:rPr>
          <w:rFonts w:asciiTheme="minorHAnsi" w:hAnsiTheme="minorHAnsi" w:cstheme="minorHAnsi"/>
          <w:sz w:val="22"/>
          <w:szCs w:val="22"/>
        </w:rPr>
        <w:t>e</w:t>
      </w:r>
      <w:r w:rsidRPr="00254836">
        <w:rPr>
          <w:rFonts w:asciiTheme="minorHAnsi" w:hAnsiTheme="minorHAnsi" w:cstheme="minorHAnsi"/>
          <w:sz w:val="22"/>
          <w:szCs w:val="22"/>
        </w:rPr>
        <w:t xml:space="preserve"> che</w:t>
      </w:r>
      <w:r w:rsidR="003748EA">
        <w:rPr>
          <w:rFonts w:asciiTheme="minorHAnsi" w:hAnsiTheme="minorHAnsi" w:cstheme="minorHAnsi"/>
          <w:sz w:val="22"/>
          <w:szCs w:val="22"/>
        </w:rPr>
        <w:t xml:space="preserve"> è </w:t>
      </w:r>
      <w:r w:rsidRPr="00254836">
        <w:rPr>
          <w:rFonts w:asciiTheme="minorHAnsi" w:hAnsiTheme="minorHAnsi" w:cstheme="minorHAnsi"/>
          <w:sz w:val="22"/>
          <w:szCs w:val="22"/>
        </w:rPr>
        <w:t>risultat</w:t>
      </w:r>
      <w:r w:rsidR="003748EA">
        <w:rPr>
          <w:rFonts w:asciiTheme="minorHAnsi" w:hAnsiTheme="minorHAnsi" w:cstheme="minorHAnsi"/>
          <w:sz w:val="22"/>
          <w:szCs w:val="22"/>
        </w:rPr>
        <w:t>o</w:t>
      </w:r>
      <w:r w:rsidRPr="00254836">
        <w:rPr>
          <w:rFonts w:asciiTheme="minorHAnsi" w:hAnsiTheme="minorHAnsi" w:cstheme="minorHAnsi"/>
          <w:sz w:val="22"/>
          <w:szCs w:val="22"/>
        </w:rPr>
        <w:t xml:space="preserve">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15EF2A7F"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proofErr w:type="gramStart"/>
      <w:r w:rsidRPr="00254836">
        <w:rPr>
          <w:rFonts w:asciiTheme="minorHAnsi" w:hAnsiTheme="minorHAnsi" w:cstheme="minorHAnsi"/>
          <w:sz w:val="22"/>
          <w:szCs w:val="22"/>
        </w:rPr>
        <w:t>il</w:t>
      </w:r>
      <w:proofErr w:type="gramEnd"/>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proofErr w:type="gramStart"/>
      <w:r w:rsidRPr="00254836">
        <w:rPr>
          <w:rFonts w:asciiTheme="minorHAnsi" w:hAnsiTheme="minorHAnsi" w:cstheme="minorHAnsi"/>
          <w:sz w:val="22"/>
          <w:szCs w:val="22"/>
        </w:rPr>
        <w:t>n</w:t>
      </w:r>
      <w:r w:rsidR="00FE4C5E" w:rsidRPr="00254836">
        <w:rPr>
          <w:rFonts w:asciiTheme="minorHAnsi" w:hAnsiTheme="minorHAnsi" w:cstheme="minorHAnsi"/>
          <w:sz w:val="22"/>
          <w:szCs w:val="22"/>
        </w:rPr>
        <w:t>on</w:t>
      </w:r>
      <w:proofErr w:type="gramEnd"/>
      <w:r w:rsidR="00FE4C5E" w:rsidRPr="00254836">
        <w:rPr>
          <w:rFonts w:asciiTheme="minorHAnsi" w:hAnsiTheme="minorHAnsi" w:cstheme="minorHAnsi"/>
          <w:sz w:val="22"/>
          <w:szCs w:val="22"/>
        </w:rPr>
        <w:t xml:space="preserve">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xml:space="preserve">]/00), inteso quale importo </w:t>
      </w:r>
      <w:r w:rsidR="004A7D74" w:rsidRPr="004A7D74">
        <w:rPr>
          <w:rFonts w:asciiTheme="minorHAnsi" w:hAnsiTheme="minorHAnsi" w:cstheme="minorHAnsi"/>
          <w:sz w:val="22"/>
          <w:szCs w:val="22"/>
        </w:rPr>
        <w:lastRenderedPageBreak/>
        <w:t>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50184D0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w:t>
      </w:r>
      <w:proofErr w:type="gramStart"/>
      <w:r w:rsidR="00001787" w:rsidRPr="00DB310C">
        <w:rPr>
          <w:rFonts w:asciiTheme="minorHAnsi" w:hAnsiTheme="minorHAnsi" w:cstheme="minorHAnsi"/>
          <w:sz w:val="22"/>
          <w:szCs w:val="22"/>
        </w:rPr>
        <w:t>modalità</w:t>
      </w:r>
      <w:r w:rsidR="00837947" w:rsidRPr="00DB310C">
        <w:rPr>
          <w:rFonts w:asciiTheme="minorHAnsi" w:hAnsiTheme="minorHAnsi" w:cstheme="minorHAnsi"/>
          <w:i/>
          <w:iCs/>
          <w:sz w:val="22"/>
          <w:szCs w:val="22"/>
        </w:rPr>
        <w:t xml:space="preserve"> </w:t>
      </w:r>
      <w:r w:rsidR="003748EA">
        <w:rPr>
          <w:rFonts w:asciiTheme="minorHAnsi" w:hAnsiTheme="minorHAnsi" w:cstheme="minorHAnsi"/>
          <w:i/>
          <w:iCs/>
          <w:sz w:val="22"/>
          <w:szCs w:val="22"/>
        </w:rPr>
        <w:t>:</w:t>
      </w:r>
      <w:proofErr w:type="gramEnd"/>
      <w:r w:rsidR="003748EA">
        <w:rPr>
          <w:rFonts w:asciiTheme="minorHAnsi" w:hAnsiTheme="minorHAnsi" w:cstheme="minorHAnsi"/>
          <w:i/>
          <w:iCs/>
          <w:sz w:val="22"/>
          <w:szCs w:val="22"/>
        </w:rPr>
        <w:t xml:space="preserve"> il pagamento sarà effettuato solo a completa assegnazione delle risorse, quindi</w:t>
      </w:r>
      <w:r w:rsidR="00A9445C" w:rsidRPr="00DB310C">
        <w:rPr>
          <w:rFonts w:asciiTheme="minorHAnsi" w:hAnsiTheme="minorHAnsi" w:cstheme="minorHAnsi"/>
          <w:sz w:val="22"/>
          <w:szCs w:val="22"/>
        </w:rPr>
        <w:t xml:space="preserv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129055D2" w14:textId="4F5125C5" w:rsidR="001647CB" w:rsidRPr="00042826" w:rsidRDefault="003748EA"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bookmarkStart w:id="4" w:name="_GoBack"/>
      <w:bookmarkEnd w:id="4"/>
      <w:r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w:t>
      </w:r>
      <w:r w:rsidR="001647CB" w:rsidRPr="00254836">
        <w:rPr>
          <w:rFonts w:asciiTheme="minorHAnsi" w:hAnsiTheme="minorHAnsi" w:cstheme="minorHAnsi"/>
          <w:sz w:val="22"/>
          <w:szCs w:val="22"/>
          <w:highlight w:val="yellow"/>
        </w:rPr>
        <w:t>…</w:t>
      </w:r>
      <w:r w:rsidR="001647CB"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901E" w14:textId="77777777" w:rsidR="0046466A" w:rsidRDefault="0046466A" w:rsidP="001647CB">
      <w:pPr>
        <w:spacing w:line="240" w:lineRule="auto"/>
      </w:pPr>
      <w:r>
        <w:separator/>
      </w:r>
    </w:p>
  </w:endnote>
  <w:endnote w:type="continuationSeparator" w:id="0">
    <w:p w14:paraId="2C6B899E" w14:textId="77777777" w:rsidR="0046466A" w:rsidRDefault="0046466A" w:rsidP="001647CB">
      <w:pPr>
        <w:spacing w:line="240" w:lineRule="auto"/>
      </w:pPr>
      <w:r>
        <w:continuationSeparator/>
      </w:r>
    </w:p>
  </w:endnote>
  <w:endnote w:type="continuationNotice" w:id="1">
    <w:p w14:paraId="5D6EC38C" w14:textId="77777777" w:rsidR="0046466A" w:rsidRDefault="004646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20F" w14:textId="35E707DB"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3748EA">
          <w:rPr>
            <w:rFonts w:ascii="Verdana" w:hAnsi="Verdana" w:cs="Times New Roman"/>
            <w:noProof/>
            <w:sz w:val="16"/>
            <w:szCs w:val="16"/>
          </w:rPr>
          <w:t>4</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7FADB" w14:textId="77777777" w:rsidR="0046466A" w:rsidRDefault="0046466A" w:rsidP="001647CB">
      <w:pPr>
        <w:spacing w:line="240" w:lineRule="auto"/>
      </w:pPr>
      <w:r>
        <w:separator/>
      </w:r>
    </w:p>
  </w:footnote>
  <w:footnote w:type="continuationSeparator" w:id="0">
    <w:p w14:paraId="700116DD" w14:textId="77777777" w:rsidR="0046466A" w:rsidRDefault="0046466A" w:rsidP="001647CB">
      <w:pPr>
        <w:spacing w:line="240" w:lineRule="auto"/>
      </w:pPr>
      <w:r>
        <w:continuationSeparator/>
      </w:r>
    </w:p>
  </w:footnote>
  <w:footnote w:type="continuationNotice" w:id="1">
    <w:p w14:paraId="7AC600A8" w14:textId="77777777" w:rsidR="0046466A" w:rsidRDefault="0046466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8199" w14:textId="70CD3E2B" w:rsidR="000401D7" w:rsidRDefault="00E90633" w:rsidP="00E90633">
    <w:pPr>
      <w:pStyle w:val="Intestazione"/>
    </w:pPr>
    <w:r>
      <w:rPr>
        <w:noProof/>
        <w:lang w:eastAsia="it-IT"/>
      </w:rPr>
      <w:drawing>
        <wp:inline distT="0" distB="0" distL="0" distR="0" wp14:anchorId="61B9698A" wp14:editId="6545C96B">
          <wp:extent cx="6120130" cy="105847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58474"/>
                  </a:xfrm>
                  <a:prstGeom prst="rect">
                    <a:avLst/>
                  </a:prstGeom>
                  <a:noFill/>
                </pic:spPr>
              </pic:pic>
            </a:graphicData>
          </a:graphic>
        </wp:inline>
      </w:drawing>
    </w:r>
  </w:p>
  <w:p w14:paraId="7A129941" w14:textId="77777777" w:rsidR="00E90633" w:rsidRPr="00E90633" w:rsidRDefault="00E90633" w:rsidP="00E90633">
    <w:pPr>
      <w:suppressAutoHyphens/>
      <w:spacing w:line="240" w:lineRule="auto"/>
      <w:jc w:val="center"/>
      <w:rPr>
        <w:rFonts w:ascii="Calibri Light" w:hAnsi="Calibri Light" w:cs="Calibri Light"/>
        <w:b/>
        <w:lang w:eastAsia="it-IT"/>
      </w:rPr>
    </w:pPr>
    <w:r w:rsidRPr="00E90633">
      <w:rPr>
        <w:rFonts w:ascii="Calibri Light" w:hAnsi="Calibri Light" w:cs="Calibri Light"/>
        <w:b/>
        <w:lang w:eastAsia="it-IT"/>
      </w:rPr>
      <w:t>LICEO DELLE SCIENZE UMANE -  LICEO ECONOMICO SOCIALE</w:t>
    </w:r>
  </w:p>
  <w:p w14:paraId="368E4601" w14:textId="77777777" w:rsidR="00E90633" w:rsidRPr="00E90633" w:rsidRDefault="00E90633" w:rsidP="00E90633">
    <w:pPr>
      <w:suppressAutoHyphens/>
      <w:spacing w:line="240" w:lineRule="auto"/>
      <w:jc w:val="center"/>
      <w:rPr>
        <w:rFonts w:ascii="Calibri Light" w:hAnsi="Calibri Light" w:cs="Calibri Light"/>
        <w:lang w:eastAsia="it-IT"/>
      </w:rPr>
    </w:pPr>
    <w:r w:rsidRPr="00E90633">
      <w:rPr>
        <w:rFonts w:ascii="Calibri Light" w:hAnsi="Calibri Light" w:cs="Calibri Light"/>
        <w:b/>
        <w:lang w:eastAsia="it-IT"/>
      </w:rPr>
      <w:t>LICEO LINGUISTICO</w:t>
    </w:r>
  </w:p>
  <w:p w14:paraId="0B2063B7" w14:textId="77777777" w:rsidR="00E90633" w:rsidRPr="00E90633" w:rsidRDefault="00E90633" w:rsidP="00E90633">
    <w:pPr>
      <w:suppressAutoHyphens/>
      <w:spacing w:line="240" w:lineRule="auto"/>
      <w:ind w:hanging="2"/>
      <w:jc w:val="center"/>
      <w:rPr>
        <w:rFonts w:ascii="Calibri Light" w:hAnsi="Calibri Light" w:cs="Calibri Light"/>
        <w:b/>
        <w:i/>
        <w:lang w:eastAsia="it-IT"/>
      </w:rPr>
    </w:pPr>
    <w:r w:rsidRPr="00E90633">
      <w:rPr>
        <w:rFonts w:ascii="Calibri Light" w:hAnsi="Calibri Light" w:cs="Calibri Light"/>
        <w:b/>
        <w:i/>
        <w:lang w:eastAsia="it-IT"/>
      </w:rPr>
      <w:t xml:space="preserve">“G. BIANCHI DOTTULA” </w:t>
    </w:r>
    <w:r w:rsidRPr="00E90633">
      <w:rPr>
        <w:rFonts w:ascii="Calibri Light" w:hAnsi="Calibri Light" w:cs="Calibri Light"/>
        <w:b/>
        <w:lang w:eastAsia="it-IT"/>
      </w:rPr>
      <w:t>BARI</w:t>
    </w:r>
  </w:p>
  <w:p w14:paraId="749E24AA" w14:textId="77777777" w:rsidR="00E90633" w:rsidRPr="00E90633" w:rsidRDefault="00E90633" w:rsidP="00E90633">
    <w:pPr>
      <w:suppressAutoHyphens/>
      <w:spacing w:line="240" w:lineRule="auto"/>
      <w:ind w:hanging="2"/>
      <w:jc w:val="center"/>
      <w:rPr>
        <w:rFonts w:ascii="Calibri Light" w:hAnsi="Calibri Light" w:cs="Calibri Light"/>
        <w:sz w:val="18"/>
        <w:szCs w:val="18"/>
        <w:lang w:eastAsia="it-IT"/>
      </w:rPr>
    </w:pPr>
    <w:r w:rsidRPr="00E90633">
      <w:rPr>
        <w:rFonts w:ascii="Calibri Light" w:hAnsi="Calibri Light" w:cs="Calibri Light"/>
        <w:sz w:val="18"/>
        <w:szCs w:val="18"/>
        <w:lang w:eastAsia="it-IT"/>
      </w:rPr>
      <w:t>C.so Mazzini, 114     tel. 080/5277835</w:t>
    </w:r>
  </w:p>
  <w:p w14:paraId="71F18F02" w14:textId="77777777" w:rsidR="00E90633" w:rsidRPr="00E90633" w:rsidRDefault="00E90633" w:rsidP="00E90633">
    <w:pPr>
      <w:suppressAutoHyphens/>
      <w:spacing w:line="240" w:lineRule="auto"/>
      <w:ind w:hanging="2"/>
      <w:jc w:val="center"/>
      <w:rPr>
        <w:rFonts w:ascii="Calibri Light" w:hAnsi="Calibri Light" w:cs="Calibri Light"/>
        <w:sz w:val="18"/>
        <w:szCs w:val="18"/>
        <w:lang w:val="en-US" w:eastAsia="it-IT"/>
      </w:rPr>
    </w:pPr>
    <w:r w:rsidRPr="00E90633">
      <w:rPr>
        <w:rFonts w:ascii="Calibri Light" w:hAnsi="Calibri Light" w:cs="Calibri Light"/>
        <w:sz w:val="18"/>
        <w:szCs w:val="18"/>
        <w:lang w:val="en-US" w:eastAsia="it-IT"/>
      </w:rPr>
      <w:t>c.f. 80023110721</w:t>
    </w:r>
  </w:p>
  <w:p w14:paraId="5B08264D" w14:textId="77777777" w:rsidR="00E90633" w:rsidRPr="00E90633" w:rsidRDefault="00E90633" w:rsidP="00E90633">
    <w:pPr>
      <w:suppressAutoHyphens/>
      <w:spacing w:line="240" w:lineRule="auto"/>
      <w:ind w:hanging="2"/>
      <w:jc w:val="center"/>
      <w:rPr>
        <w:rFonts w:ascii="Calibri Light" w:hAnsi="Calibri Light" w:cs="Calibri Light"/>
        <w:sz w:val="18"/>
        <w:szCs w:val="18"/>
        <w:lang w:val="en-US" w:eastAsia="it-IT"/>
      </w:rPr>
    </w:pPr>
    <w:r w:rsidRPr="00E90633">
      <w:rPr>
        <w:rFonts w:ascii="Calibri Light" w:hAnsi="Calibri Light" w:cs="Calibri Light"/>
        <w:color w:val="0000FF"/>
        <w:sz w:val="18"/>
        <w:szCs w:val="18"/>
        <w:u w:val="single"/>
        <w:lang w:val="en-US" w:eastAsia="it-IT"/>
      </w:rPr>
      <w:t>www.liceobianchidottula.edu.it</w:t>
    </w:r>
  </w:p>
  <w:p w14:paraId="62B24B6F" w14:textId="77777777" w:rsidR="00E90633" w:rsidRPr="00E90633" w:rsidRDefault="00E90633" w:rsidP="00E90633">
    <w:pPr>
      <w:suppressAutoHyphens/>
      <w:spacing w:line="240" w:lineRule="auto"/>
      <w:ind w:hanging="2"/>
      <w:jc w:val="center"/>
      <w:rPr>
        <w:rFonts w:ascii="Calibri Light" w:hAnsi="Calibri Light" w:cs="Calibri Light"/>
        <w:sz w:val="18"/>
        <w:szCs w:val="18"/>
        <w:lang w:val="en-US" w:eastAsia="it-IT"/>
      </w:rPr>
    </w:pPr>
    <w:r w:rsidRPr="00E90633">
      <w:rPr>
        <w:rFonts w:ascii="Calibri Light" w:hAnsi="Calibri Light" w:cs="Calibri Light"/>
        <w:sz w:val="18"/>
        <w:szCs w:val="18"/>
        <w:lang w:val="en-US" w:eastAsia="it-IT"/>
      </w:rPr>
      <w:t>BAPM010001@ISTRUZIONE.IT</w:t>
    </w:r>
  </w:p>
  <w:p w14:paraId="6D04DE01" w14:textId="77777777" w:rsidR="00E90633" w:rsidRPr="00E90633" w:rsidRDefault="0046466A" w:rsidP="00E90633">
    <w:pPr>
      <w:suppressAutoHyphens/>
      <w:spacing w:line="240" w:lineRule="auto"/>
      <w:ind w:hanging="2"/>
      <w:jc w:val="center"/>
      <w:rPr>
        <w:rFonts w:ascii="Calibri Light" w:hAnsi="Calibri Light" w:cs="Calibri Light"/>
        <w:lang w:val="en-US" w:eastAsia="it-IT"/>
      </w:rPr>
    </w:pPr>
    <w:hyperlink r:id="rId2" w:history="1">
      <w:r w:rsidR="00E90633" w:rsidRPr="00E90633">
        <w:rPr>
          <w:rFonts w:ascii="Calibri Light" w:hAnsi="Calibri Light" w:cs="Calibri Light"/>
          <w:color w:val="0000FF"/>
          <w:sz w:val="18"/>
          <w:szCs w:val="18"/>
          <w:u w:val="single"/>
          <w:lang w:val="en-US" w:eastAsia="it-IT"/>
        </w:rPr>
        <w:t>BAPM010001@PEC.ISTRUZIONE.IT</w:t>
      </w:r>
    </w:hyperlink>
  </w:p>
  <w:p w14:paraId="6B48814B" w14:textId="3C548AD5" w:rsidR="00E90633" w:rsidRPr="00E90633" w:rsidRDefault="00E90633" w:rsidP="00E906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748EA"/>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6466A"/>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90633"/>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BAPM010001@PEC.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0E78-3699-4036-9972-1B6066AE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1169</Words>
  <Characters>6665</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Immacolata Abbatantuono</cp:lastModifiedBy>
  <cp:revision>14</cp:revision>
  <dcterms:created xsi:type="dcterms:W3CDTF">2024-02-28T19:29:00Z</dcterms:created>
  <dcterms:modified xsi:type="dcterms:W3CDTF">2024-05-13T07:10:00Z</dcterms:modified>
</cp:coreProperties>
</file>